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25" w:rsidRDefault="00317FD3">
      <w:pPr>
        <w:spacing w:before="240" w:after="240"/>
        <w:jc w:val="center"/>
        <w:rPr>
          <w:rFonts w:ascii="微軟正黑體" w:eastAsia="微軟正黑體" w:hAnsi="微軟正黑體" w:cs="微軟正黑體"/>
          <w:sz w:val="28"/>
          <w:szCs w:val="28"/>
        </w:rPr>
      </w:pPr>
      <w:bookmarkStart w:id="0" w:name="_GoBack"/>
      <w:bookmarkEnd w:id="0"/>
      <w:proofErr w:type="gramStart"/>
      <w:r>
        <w:rPr>
          <w:rFonts w:ascii="微軟正黑體" w:eastAsia="微軟正黑體" w:hAnsi="微軟正黑體" w:cs="微軟正黑體"/>
          <w:sz w:val="48"/>
          <w:szCs w:val="48"/>
        </w:rPr>
        <w:t>文總校園</w:t>
      </w:r>
      <w:proofErr w:type="gramEnd"/>
      <w:r>
        <w:rPr>
          <w:rFonts w:ascii="微軟正黑體" w:eastAsia="微軟正黑體" w:hAnsi="微軟正黑體" w:cs="微軟正黑體"/>
          <w:sz w:val="48"/>
          <w:szCs w:val="48"/>
        </w:rPr>
        <w:t>大使簡章</w:t>
      </w:r>
    </w:p>
    <w:p w:rsidR="00BC0925" w:rsidRDefault="00317FD3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前言</w:t>
      </w:r>
    </w:p>
    <w:p w:rsidR="00BC0925" w:rsidRDefault="00317FD3">
      <w:pPr>
        <w:spacing w:before="220" w:after="220"/>
        <w:ind w:left="425"/>
        <w:jc w:val="both"/>
        <w:rPr>
          <w:rFonts w:ascii="微軟正黑體" w:eastAsia="微軟正黑體" w:hAnsi="微軟正黑體" w:cs="微軟正黑體"/>
          <w:color w:val="202124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color w:val="202124"/>
          <w:sz w:val="24"/>
          <w:szCs w:val="24"/>
        </w:rPr>
        <w:t>尋找文總校園</w:t>
      </w:r>
      <w:proofErr w:type="gramEnd"/>
      <w:r>
        <w:rPr>
          <w:rFonts w:ascii="微軟正黑體" w:eastAsia="微軟正黑體" w:hAnsi="微軟正黑體" w:cs="微軟正黑體"/>
          <w:color w:val="202124"/>
          <w:sz w:val="24"/>
          <w:szCs w:val="24"/>
        </w:rPr>
        <w:t>大使，散播文化種子！</w:t>
      </w:r>
    </w:p>
    <w:p w:rsidR="00BC0925" w:rsidRDefault="00317FD3">
      <w:pPr>
        <w:spacing w:before="220" w:after="220"/>
        <w:ind w:left="425"/>
        <w:jc w:val="both"/>
        <w:rPr>
          <w:rFonts w:ascii="微軟正黑體" w:eastAsia="微軟正黑體" w:hAnsi="微軟正黑體" w:cs="微軟正黑體"/>
          <w:sz w:val="26"/>
          <w:szCs w:val="26"/>
        </w:rPr>
      </w:pPr>
      <w:r>
        <w:rPr>
          <w:rFonts w:ascii="微軟正黑體" w:eastAsia="微軟正黑體" w:hAnsi="微軟正黑體" w:cs="微軟正黑體"/>
          <w:color w:val="202124"/>
          <w:sz w:val="24"/>
          <w:szCs w:val="24"/>
        </w:rPr>
        <w:t>只要你擁有以下特質，你就是我們要找的人：</w:t>
      </w:r>
    </w:p>
    <w:p w:rsidR="00BC0925" w:rsidRDefault="00317FD3">
      <w:pPr>
        <w:spacing w:before="240" w:after="240"/>
        <w:ind w:left="425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不管你是『校內外活動都喜歡參與的活動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咖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』、『擁有多重宇宙創意的企劃達人』、『熱愛台灣文化的探險家』等等，絕對要參加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＂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第一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屆文總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校園大使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＂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！</w:t>
      </w:r>
    </w:p>
    <w:p w:rsidR="00BC0925" w:rsidRDefault="00317FD3">
      <w:pPr>
        <w:spacing w:before="240" w:after="240"/>
        <w:ind w:left="425"/>
        <w:jc w:val="both"/>
        <w:rPr>
          <w:rFonts w:ascii="微軟正黑體" w:eastAsia="微軟正黑體" w:hAnsi="微軟正黑體" w:cs="微軟正黑體"/>
          <w:color w:val="202124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快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到文總報名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，探索台灣文化，豐富經驗通通帶回家～</w:t>
      </w:r>
    </w:p>
    <w:p w:rsidR="00BC0925" w:rsidRDefault="00BC0925">
      <w:pPr>
        <w:spacing w:before="240" w:after="240"/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:rsidR="00BC0925" w:rsidRDefault="00317FD3">
      <w:pPr>
        <w:spacing w:before="240" w:after="240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一、目的</w:t>
      </w:r>
    </w:p>
    <w:p w:rsidR="00BC0925" w:rsidRDefault="00317FD3">
      <w:pPr>
        <w:ind w:left="425" w:right="100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本計畫希望號召青年參與</w:t>
      </w:r>
      <w:r>
        <w:rPr>
          <w:rFonts w:ascii="微軟正黑體" w:eastAsia="微軟正黑體" w:hAnsi="微軟正黑體" w:cs="微軟正黑體"/>
          <w:sz w:val="24"/>
          <w:szCs w:val="24"/>
        </w:rPr>
        <w:t>文化活動並推廣台灣文化，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透過招募大專院校在學學生擔任「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文總校園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大使」，參與本會活動，接觸、了解台灣文化，進而吸引青年傳遞台灣文化精神。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並規劃定期舉辦分享交流活動，</w:t>
      </w:r>
      <w:r>
        <w:rPr>
          <w:rFonts w:ascii="微軟正黑體" w:eastAsia="微軟正黑體" w:hAnsi="微軟正黑體" w:cs="微軟正黑體"/>
          <w:sz w:val="24"/>
          <w:szCs w:val="24"/>
        </w:rPr>
        <w:t>以當代青年視角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提供文總專案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建議</w:t>
      </w:r>
      <w:r>
        <w:rPr>
          <w:rFonts w:ascii="微軟正黑體" w:eastAsia="微軟正黑體" w:hAnsi="微軟正黑體" w:cs="微軟正黑體"/>
          <w:b/>
          <w:color w:val="262626"/>
          <w:sz w:val="24"/>
          <w:szCs w:val="24"/>
        </w:rPr>
        <w:t>，</w:t>
      </w:r>
      <w:proofErr w:type="gramStart"/>
      <w:r>
        <w:rPr>
          <w:rFonts w:ascii="微軟正黑體" w:eastAsia="微軟正黑體" w:hAnsi="微軟正黑體" w:cs="微軟正黑體"/>
          <w:b/>
          <w:color w:val="262626"/>
          <w:sz w:val="24"/>
          <w:szCs w:val="24"/>
        </w:rPr>
        <w:t>作伙在這</w:t>
      </w:r>
      <w:proofErr w:type="gramEnd"/>
      <w:r>
        <w:rPr>
          <w:rFonts w:ascii="微軟正黑體" w:eastAsia="微軟正黑體" w:hAnsi="微軟正黑體" w:cs="微軟正黑體"/>
          <w:b/>
          <w:color w:val="262626"/>
          <w:sz w:val="24"/>
          <w:szCs w:val="24"/>
        </w:rPr>
        <w:t>片土地上，述說台灣下一個百年。</w:t>
      </w:r>
    </w:p>
    <w:p w:rsidR="00BC0925" w:rsidRDefault="00BC0925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</w:p>
    <w:p w:rsidR="00BC0925" w:rsidRDefault="00317FD3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二、活動辦法與資格</w:t>
      </w: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熱情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招募文總校園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大使，進行為期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1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學年計畫（為配合學校學期，第一屆為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2023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年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1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月至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2023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年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8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月），只要符合以下條件，不要懷疑，你就是我們要找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的文總校園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大使！</w:t>
      </w:r>
    </w:p>
    <w:p w:rsidR="00BC0925" w:rsidRDefault="00317FD3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現為台灣公</w:t>
      </w: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/</w:t>
      </w: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私立大專院校在校生身份（包括研究生），需提供學生身分證明</w:t>
      </w:r>
    </w:p>
    <w:p w:rsidR="00BC0925" w:rsidRDefault="00317FD3">
      <w:pPr>
        <w:numPr>
          <w:ilvl w:val="0"/>
          <w:numId w:val="2"/>
        </w:numPr>
        <w:jc w:val="both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熱衷參與文化相關活動，對理解台灣文化抱持高度熱忱</w:t>
      </w:r>
    </w:p>
    <w:p w:rsidR="00BC0925" w:rsidRDefault="00317FD3">
      <w:pPr>
        <w:numPr>
          <w:ilvl w:val="0"/>
          <w:numId w:val="2"/>
        </w:numPr>
        <w:spacing w:after="240"/>
        <w:jc w:val="both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個性正向積極，樂於分享參與活動，願意接受各項挑戰</w:t>
      </w:r>
    </w:p>
    <w:p w:rsidR="00BC0925" w:rsidRDefault="00317FD3">
      <w:pPr>
        <w:spacing w:before="240" w:after="240"/>
        <w:ind w:left="283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sz w:val="24"/>
          <w:szCs w:val="24"/>
          <w:highlight w:val="white"/>
        </w:rPr>
        <w:lastRenderedPageBreak/>
        <w:t>加分條件：</w:t>
      </w:r>
    </w:p>
    <w:p w:rsidR="00BC0925" w:rsidRDefault="00317FD3">
      <w:pPr>
        <w:numPr>
          <w:ilvl w:val="0"/>
          <w:numId w:val="1"/>
        </w:numPr>
        <w:spacing w:before="240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sz w:val="24"/>
          <w:szCs w:val="24"/>
          <w:highlight w:val="white"/>
        </w:rPr>
        <w:t>有企劃、執行活動相關經驗</w:t>
      </w:r>
    </w:p>
    <w:p w:rsidR="00BC0925" w:rsidRDefault="00317FD3">
      <w:pPr>
        <w:numPr>
          <w:ilvl w:val="0"/>
          <w:numId w:val="1"/>
        </w:numPr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sz w:val="24"/>
          <w:szCs w:val="24"/>
          <w:highlight w:val="white"/>
        </w:rPr>
        <w:t>有經營社群平台經驗，包括個人或社團均可</w:t>
      </w:r>
    </w:p>
    <w:p w:rsidR="00BC0925" w:rsidRDefault="00317FD3">
      <w:pPr>
        <w:numPr>
          <w:ilvl w:val="0"/>
          <w:numId w:val="1"/>
        </w:numPr>
        <w:spacing w:after="240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sz w:val="24"/>
          <w:szCs w:val="24"/>
          <w:highlight w:val="white"/>
        </w:rPr>
        <w:t>具備個人專長或興趣嗜好，如攝影、設計、戶外活動等等</w:t>
      </w:r>
    </w:p>
    <w:p w:rsidR="00BC0925" w:rsidRDefault="00BC0925">
      <w:pPr>
        <w:spacing w:before="240" w:after="240"/>
        <w:rPr>
          <w:rFonts w:ascii="微軟正黑體" w:eastAsia="微軟正黑體" w:hAnsi="微軟正黑體" w:cs="微軟正黑體"/>
          <w:sz w:val="24"/>
          <w:szCs w:val="24"/>
        </w:rPr>
      </w:pPr>
    </w:p>
    <w:p w:rsidR="00BC0925" w:rsidRDefault="00317FD3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三</w:t>
      </w:r>
      <w:r>
        <w:rPr>
          <w:rFonts w:ascii="微軟正黑體" w:eastAsia="微軟正黑體" w:hAnsi="微軟正黑體" w:cs="微軟正黑體"/>
          <w:sz w:val="28"/>
          <w:szCs w:val="28"/>
        </w:rPr>
        <w:t>、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</w:rPr>
        <w:t>文總校園</w:t>
      </w:r>
      <w:proofErr w:type="gramEnd"/>
      <w:r>
        <w:rPr>
          <w:rFonts w:ascii="微軟正黑體" w:eastAsia="微軟正黑體" w:hAnsi="微軟正黑體" w:cs="微軟正黑體"/>
          <w:sz w:val="28"/>
          <w:szCs w:val="28"/>
        </w:rPr>
        <w:t>大使任務</w:t>
      </w:r>
    </w:p>
    <w:p w:rsidR="00BC0925" w:rsidRDefault="00317FD3">
      <w:pPr>
        <w:numPr>
          <w:ilvl w:val="0"/>
          <w:numId w:val="3"/>
        </w:numPr>
        <w:spacing w:before="240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發揮個人影響力，散播文化觀點，分享所見所聞</w:t>
      </w:r>
    </w:p>
    <w:p w:rsidR="00BC0925" w:rsidRDefault="00317FD3">
      <w:pPr>
        <w:numPr>
          <w:ilvl w:val="0"/>
          <w:numId w:val="3"/>
        </w:numPr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用青年創意角度，協助各項活動，為台灣文化注入新能量</w:t>
      </w:r>
    </w:p>
    <w:p w:rsidR="00BC0925" w:rsidRDefault="00317FD3">
      <w:pPr>
        <w:numPr>
          <w:ilvl w:val="0"/>
          <w:numId w:val="3"/>
        </w:numPr>
        <w:spacing w:after="240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參與大型文化活動，累積經驗、培養對多元文化的敏銳度</w:t>
      </w:r>
    </w:p>
    <w:p w:rsidR="00BC0925" w:rsidRDefault="00BC0925">
      <w:pPr>
        <w:spacing w:before="240" w:after="240"/>
        <w:rPr>
          <w:rFonts w:ascii="微軟正黑體" w:eastAsia="微軟正黑體" w:hAnsi="微軟正黑體" w:cs="微軟正黑體"/>
          <w:sz w:val="24"/>
          <w:szCs w:val="24"/>
          <w:highlight w:val="white"/>
        </w:rPr>
      </w:pPr>
    </w:p>
    <w:p w:rsidR="00BC0925" w:rsidRDefault="00317FD3">
      <w:pPr>
        <w:spacing w:before="240" w:after="240"/>
        <w:rPr>
          <w:rFonts w:ascii="微軟正黑體" w:eastAsia="微軟正黑體" w:hAnsi="微軟正黑體" w:cs="微軟正黑體"/>
          <w:color w:val="FF0000"/>
          <w:sz w:val="24"/>
          <w:szCs w:val="24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四、</w:t>
      </w:r>
      <w:proofErr w:type="gramStart"/>
      <w:r>
        <w:rPr>
          <w:rFonts w:ascii="微軟正黑體" w:eastAsia="微軟正黑體" w:hAnsi="微軟正黑體" w:cs="微軟正黑體"/>
          <w:sz w:val="28"/>
          <w:szCs w:val="28"/>
        </w:rPr>
        <w:t>文總校園</w:t>
      </w:r>
      <w:proofErr w:type="gramEnd"/>
      <w:r>
        <w:rPr>
          <w:rFonts w:ascii="微軟正黑體" w:eastAsia="微軟正黑體" w:hAnsi="微軟正黑體" w:cs="微軟正黑體"/>
          <w:sz w:val="28"/>
          <w:szCs w:val="28"/>
        </w:rPr>
        <w:t>大使獎勵</w:t>
      </w:r>
    </w:p>
    <w:p w:rsidR="00BC0925" w:rsidRDefault="00317FD3">
      <w:pPr>
        <w:numPr>
          <w:ilvl w:val="0"/>
          <w:numId w:val="6"/>
        </w:numPr>
        <w:spacing w:before="24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優先享有活動嘉賓資格，例：音樂會、電影、展覽等</w:t>
      </w:r>
    </w:p>
    <w:p w:rsidR="00BC0925" w:rsidRDefault="00317FD3">
      <w:pPr>
        <w:numPr>
          <w:ilvl w:val="0"/>
          <w:numId w:val="6"/>
        </w:num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藉由參與各項活動，結識文化領域專家，拓展人脈視野</w:t>
      </w:r>
    </w:p>
    <w:p w:rsidR="00BC0925" w:rsidRDefault="00317FD3">
      <w:pPr>
        <w:numPr>
          <w:ilvl w:val="0"/>
          <w:numId w:val="6"/>
        </w:num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定期舉辦分享餐會，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與文總深度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交流，揭露各項活動秘辛</w:t>
      </w:r>
    </w:p>
    <w:p w:rsidR="00BC0925" w:rsidRDefault="00317FD3">
      <w:pPr>
        <w:numPr>
          <w:ilvl w:val="0"/>
          <w:numId w:val="6"/>
        </w:numPr>
        <w:rPr>
          <w:rFonts w:ascii="微軟正黑體" w:eastAsia="微軟正黑體" w:hAnsi="微軟正黑體" w:cs="微軟正黑體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擔任期間提供新活水雜誌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與文總周邊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品</w:t>
      </w:r>
    </w:p>
    <w:p w:rsidR="00BC0925" w:rsidRDefault="00317FD3">
      <w:pPr>
        <w:numPr>
          <w:ilvl w:val="0"/>
          <w:numId w:val="6"/>
        </w:num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邀請重量級嘉賓開講，提供各式頂尖的專業培訓</w:t>
      </w:r>
    </w:p>
    <w:p w:rsidR="00BC0925" w:rsidRDefault="00317FD3">
      <w:pPr>
        <w:numPr>
          <w:ilvl w:val="0"/>
          <w:numId w:val="6"/>
        </w:numPr>
        <w:spacing w:after="240"/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任期結束獲頒「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文總校園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  <w:highlight w:val="white"/>
        </w:rPr>
        <w:t>大使」結業證書</w:t>
      </w:r>
    </w:p>
    <w:p w:rsidR="00BC0925" w:rsidRDefault="00BC0925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</w:p>
    <w:p w:rsidR="00BC0925" w:rsidRDefault="00317FD3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五、校園大使任期</w:t>
      </w:r>
    </w:p>
    <w:p w:rsidR="00BC0925" w:rsidRDefault="00317FD3">
      <w:pPr>
        <w:numPr>
          <w:ilvl w:val="0"/>
          <w:numId w:val="4"/>
        </w:numPr>
        <w:spacing w:before="240" w:after="24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第一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屆文總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校園大使任期：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2023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年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1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月至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8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月底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BC0925" w:rsidRDefault="00317FD3">
      <w:pPr>
        <w:spacing w:before="240" w:after="240"/>
        <w:ind w:left="7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(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註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：第二屆開始將為每年的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9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月至隔年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8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月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)</w:t>
      </w:r>
    </w:p>
    <w:p w:rsidR="00BC0925" w:rsidRDefault="00317FD3">
      <w:pPr>
        <w:numPr>
          <w:ilvl w:val="0"/>
          <w:numId w:val="5"/>
        </w:numPr>
        <w:spacing w:before="240" w:after="24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校園大使依參與積極度與表現，得連任，評分標準將另行說明。</w:t>
      </w:r>
    </w:p>
    <w:p w:rsidR="00BC0925" w:rsidRDefault="00317FD3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lastRenderedPageBreak/>
        <w:t>六、招募方式</w:t>
      </w:r>
    </w:p>
    <w:p w:rsidR="00BC0925" w:rsidRDefault="00317FD3">
      <w:pPr>
        <w:spacing w:before="240" w:after="240"/>
        <w:ind w:left="425"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填寫線上履歷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表單、社群平台（需公開），並可附上作品集（型式不拘），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採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申請審查制，經過初審後擇通知面試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BC0925" w:rsidRDefault="00BC0925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</w:p>
    <w:p w:rsidR="00BC0925" w:rsidRDefault="00317FD3">
      <w:pPr>
        <w:spacing w:before="240" w:after="240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七、報名時程</w:t>
      </w:r>
    </w:p>
    <w:tbl>
      <w:tblPr>
        <w:tblStyle w:val="a5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BC0925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10/17(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臺灣文化日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公布消息</w:t>
            </w:r>
          </w:p>
        </w:tc>
      </w:tr>
      <w:tr w:rsidR="00BC0925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11/30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報名截止</w:t>
            </w:r>
          </w:p>
        </w:tc>
      </w:tr>
      <w:tr w:rsidR="00BC0925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12/12-12/14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面試通知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＊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電話或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email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聯繫</w:t>
            </w:r>
          </w:p>
        </w:tc>
      </w:tr>
      <w:tr w:rsidR="00BC0925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12/16-12/25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面試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（較遠者可線上面試）</w:t>
            </w:r>
          </w:p>
        </w:tc>
      </w:tr>
      <w:tr w:rsidR="00BC0925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12/30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25" w:rsidRDefault="00317FD3">
            <w:pPr>
              <w:widowControl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公布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第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屆文總校園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大使名單</w:t>
            </w:r>
          </w:p>
        </w:tc>
      </w:tr>
    </w:tbl>
    <w:p w:rsidR="00BC0925" w:rsidRDefault="00BC0925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</w:p>
    <w:p w:rsidR="00BC0925" w:rsidRDefault="00317FD3">
      <w:pPr>
        <w:spacing w:before="240" w:after="24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八、</w:t>
      </w:r>
      <w:r>
        <w:rPr>
          <w:rFonts w:ascii="微軟正黑體" w:eastAsia="微軟正黑體" w:hAnsi="微軟正黑體" w:cs="微軟正黑體"/>
          <w:sz w:val="28"/>
          <w:szCs w:val="28"/>
        </w:rPr>
        <w:t>Q&amp;A</w:t>
      </w: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Q1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：我不是台灣人但熱愛台灣文化，擁有大學生身分可以參加嗎？</w:t>
      </w: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可以！本活動招募對象不限國籍！</w:t>
      </w: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Q2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：什麼樣的人適合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擔任文總校園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大使？</w:t>
      </w: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只要願意積極學習、挑戰新事物，不管是怎樣的科系背景我們都歡迎！</w:t>
      </w:r>
    </w:p>
    <w:p w:rsidR="00BC0925" w:rsidRDefault="00BC0925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Q3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：如果我的學校比較遠，擔心參加活動可能會不方便？</w:t>
      </w: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若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成為文總校園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大使，針對遠程交通將提供補貼措施。</w:t>
      </w: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Q4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：報名時間已截止，是否可以使用其他方式補件？</w:t>
      </w:r>
    </w:p>
    <w:p w:rsidR="00BC0925" w:rsidRDefault="00317FD3">
      <w:pPr>
        <w:ind w:left="280" w:firstLine="14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不行，為求公平性，報名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截止後恕不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接受任何方式補件。</w:t>
      </w: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Q5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：請問任務份量會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很重嗎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？每周大約要花多少時間？</w:t>
      </w:r>
    </w:p>
    <w:p w:rsidR="00BC0925" w:rsidRDefault="00317FD3">
      <w:pPr>
        <w:ind w:left="425"/>
        <w:jc w:val="both"/>
        <w:rPr>
          <w:rFonts w:ascii="微軟正黑體" w:eastAsia="微軟正黑體" w:hAnsi="微軟正黑體" w:cs="微軟正黑體"/>
          <w:color w:val="262626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lastRenderedPageBreak/>
        <w:t>文總校園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大使們每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2~3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個月將有合作專案機會，密集準備時每周需要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3-5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小時；平時每周僅需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0.5~1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小時和文總人員保持聯繫。</w:t>
      </w:r>
    </w:p>
    <w:p w:rsidR="00BC0925" w:rsidRDefault="00BC0925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:rsidR="00BC0925" w:rsidRDefault="00317FD3">
      <w:pPr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九、聯絡人</w:t>
      </w:r>
    </w:p>
    <w:p w:rsidR="00BC0925" w:rsidRDefault="00317FD3">
      <w:pPr>
        <w:spacing w:before="240" w:after="240" w:line="240" w:lineRule="auto"/>
        <w:ind w:left="425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文化總會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</w:rPr>
        <w:t>展覽部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</w:rPr>
        <w:t>李小姐</w:t>
      </w:r>
    </w:p>
    <w:p w:rsidR="00BC0925" w:rsidRDefault="00317FD3">
      <w:pPr>
        <w:spacing w:before="240" w:after="240" w:line="240" w:lineRule="auto"/>
        <w:ind w:left="425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電話：（</w:t>
      </w:r>
      <w:r>
        <w:rPr>
          <w:rFonts w:ascii="微軟正黑體" w:eastAsia="微軟正黑體" w:hAnsi="微軟正黑體" w:cs="微軟正黑體"/>
          <w:sz w:val="24"/>
          <w:szCs w:val="24"/>
        </w:rPr>
        <w:t>02</w:t>
      </w:r>
      <w:r>
        <w:rPr>
          <w:rFonts w:ascii="微軟正黑體" w:eastAsia="微軟正黑體" w:hAnsi="微軟正黑體" w:cs="微軟正黑體"/>
          <w:sz w:val="24"/>
          <w:szCs w:val="24"/>
        </w:rPr>
        <w:t>）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2396-4256 </w:t>
      </w:r>
      <w:r>
        <w:rPr>
          <w:rFonts w:ascii="微軟正黑體" w:eastAsia="微軟正黑體" w:hAnsi="微軟正黑體" w:cs="微軟正黑體"/>
          <w:sz w:val="24"/>
          <w:szCs w:val="24"/>
        </w:rPr>
        <w:t>分機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106</w:t>
      </w:r>
    </w:p>
    <w:p w:rsidR="00BC0925" w:rsidRDefault="00317FD3">
      <w:pPr>
        <w:spacing w:before="240" w:after="240" w:line="240" w:lineRule="auto"/>
        <w:ind w:left="425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Email</w:t>
      </w:r>
      <w:r>
        <w:rPr>
          <w:rFonts w:ascii="微軟正黑體" w:eastAsia="微軟正黑體" w:hAnsi="微軟正黑體" w:cs="微軟正黑體"/>
          <w:sz w:val="24"/>
          <w:szCs w:val="24"/>
        </w:rPr>
        <w:t>：</w:t>
      </w:r>
      <w:r>
        <w:rPr>
          <w:rFonts w:ascii="微軟正黑體" w:eastAsia="微軟正黑體" w:hAnsi="微軟正黑體" w:cs="微軟正黑體"/>
          <w:sz w:val="24"/>
          <w:szCs w:val="24"/>
          <w:highlight w:val="white"/>
        </w:rPr>
        <w:t>wenlee@mail.create.org.tw</w:t>
      </w:r>
    </w:p>
    <w:p w:rsidR="00BC0925" w:rsidRDefault="00BC0925">
      <w:pPr>
        <w:spacing w:before="240" w:after="240"/>
        <w:jc w:val="both"/>
        <w:rPr>
          <w:rFonts w:ascii="微軟正黑體" w:eastAsia="微軟正黑體" w:hAnsi="微軟正黑體" w:cs="微軟正黑體"/>
          <w:sz w:val="28"/>
          <w:szCs w:val="28"/>
        </w:rPr>
      </w:pPr>
    </w:p>
    <w:p w:rsidR="00BC0925" w:rsidRDefault="00317FD3">
      <w:pPr>
        <w:spacing w:before="240" w:after="240"/>
        <w:jc w:val="both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十、注意事項</w:t>
      </w:r>
    </w:p>
    <w:p w:rsidR="00BC0925" w:rsidRDefault="00317FD3">
      <w:pPr>
        <w:numPr>
          <w:ilvl w:val="0"/>
          <w:numId w:val="7"/>
        </w:numPr>
        <w:jc w:val="both"/>
        <w:rPr>
          <w:rFonts w:ascii="微軟正黑體" w:eastAsia="微軟正黑體" w:hAnsi="微軟正黑體" w:cs="微軟正黑體"/>
          <w:sz w:val="23"/>
          <w:szCs w:val="23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文化總會保留變更、修改本活動內容之權利，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並保留對參加資格之審核及本專案辦法及相關規範之最終決定權利，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任何變更均公佈後即時生效；本會有權就本專案所有事宜進行審查並做出解釋，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任何人均不得異議。</w:t>
      </w:r>
    </w:p>
    <w:p w:rsidR="00BC0925" w:rsidRDefault="00317FD3">
      <w:pPr>
        <w:numPr>
          <w:ilvl w:val="0"/>
          <w:numId w:val="7"/>
        </w:numPr>
        <w:jc w:val="both"/>
        <w:rPr>
          <w:rFonts w:ascii="微軟正黑體" w:eastAsia="微軟正黑體" w:hAnsi="微軟正黑體" w:cs="微軟正黑體"/>
          <w:sz w:val="23"/>
          <w:szCs w:val="23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報名之個人資料，僅限於文化總會校園大使專案申請、面試及其他因配合本會蒐集、處理、利用，本會將依個人資料保護法之相關規定，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依誠實及信用之方法，於符合蒐集之目的及特定目的之必要範圍內，蒐集、處理利用報名者個人資料。</w:t>
      </w:r>
    </w:p>
    <w:p w:rsidR="00BC0925" w:rsidRDefault="00317FD3">
      <w:pPr>
        <w:numPr>
          <w:ilvl w:val="0"/>
          <w:numId w:val="7"/>
        </w:numPr>
        <w:jc w:val="both"/>
        <w:rPr>
          <w:rFonts w:ascii="微軟正黑體" w:eastAsia="微軟正黑體" w:hAnsi="微軟正黑體" w:cs="微軟正黑體"/>
          <w:sz w:val="23"/>
          <w:szCs w:val="23"/>
        </w:rPr>
      </w:pP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文總校園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大使同意文化總會於合約有效期間內，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使用文總校園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大使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消像權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於本會推廣使用。</w:t>
      </w:r>
    </w:p>
    <w:p w:rsidR="00BC0925" w:rsidRDefault="00317FD3">
      <w:pPr>
        <w:numPr>
          <w:ilvl w:val="0"/>
          <w:numId w:val="7"/>
        </w:numPr>
        <w:jc w:val="both"/>
        <w:rPr>
          <w:rFonts w:ascii="微軟正黑體" w:eastAsia="微軟正黑體" w:hAnsi="微軟正黑體" w:cs="微軟正黑體"/>
          <w:sz w:val="23"/>
          <w:szCs w:val="23"/>
        </w:rPr>
      </w:pP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出席文總聚會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及相關活</w:t>
      </w: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動，可事先確認有關車資補助之金額，並需提供相關車資證明核銷流程。</w:t>
      </w:r>
    </w:p>
    <w:p w:rsidR="00BC0925" w:rsidRDefault="00317FD3">
      <w:pPr>
        <w:numPr>
          <w:ilvl w:val="0"/>
          <w:numId w:val="7"/>
        </w:numPr>
        <w:jc w:val="both"/>
        <w:rPr>
          <w:rFonts w:ascii="微軟正黑體" w:eastAsia="微軟正黑體" w:hAnsi="微軟正黑體" w:cs="微軟正黑體"/>
          <w:sz w:val="23"/>
          <w:szCs w:val="23"/>
        </w:rPr>
      </w:pPr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報名者保證所有填寫或提出之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資料均為真實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且正確，</w:t>
      </w:r>
      <w:proofErr w:type="gramStart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且未冒用</w:t>
      </w:r>
      <w:proofErr w:type="gramEnd"/>
      <w:r>
        <w:rPr>
          <w:rFonts w:ascii="微軟正黑體" w:eastAsia="微軟正黑體" w:hAnsi="微軟正黑體" w:cs="微軟正黑體"/>
          <w:color w:val="262626"/>
          <w:sz w:val="24"/>
          <w:szCs w:val="24"/>
        </w:rPr>
        <w:t>或盜用任何第三人之資料，如有不實或不正確之情事，將被取消報名資格；若獲選者，則取消其校園大使資格。</w:t>
      </w:r>
    </w:p>
    <w:sectPr w:rsidR="00BC09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BBA"/>
    <w:multiLevelType w:val="multilevel"/>
    <w:tmpl w:val="84006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472B0A"/>
    <w:multiLevelType w:val="multilevel"/>
    <w:tmpl w:val="C6486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346A1D"/>
    <w:multiLevelType w:val="multilevel"/>
    <w:tmpl w:val="4CC6D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85A20"/>
    <w:multiLevelType w:val="multilevel"/>
    <w:tmpl w:val="A4B8C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955B6F"/>
    <w:multiLevelType w:val="multilevel"/>
    <w:tmpl w:val="D004A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6E04BB"/>
    <w:multiLevelType w:val="multilevel"/>
    <w:tmpl w:val="4E3826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BD21BE"/>
    <w:multiLevelType w:val="multilevel"/>
    <w:tmpl w:val="4E880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5"/>
    <w:rsid w:val="00317FD3"/>
    <w:rsid w:val="00B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EA71F-D2A5-4CAA-A726-8780451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2022-10-28T08:56:00Z</dcterms:created>
  <dcterms:modified xsi:type="dcterms:W3CDTF">2022-10-28T08:56:00Z</dcterms:modified>
</cp:coreProperties>
</file>