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44" w:rsidRPr="004869A7" w:rsidRDefault="004869A7" w:rsidP="00224B58">
      <w:pPr>
        <w:pStyle w:val="Web"/>
        <w:shd w:val="clear" w:color="auto" w:fill="FFFFFF"/>
        <w:spacing w:before="0" w:beforeAutospacing="0"/>
        <w:jc w:val="center"/>
        <w:rPr>
          <w:rFonts w:ascii="微軟正黑體" w:eastAsia="微軟正黑體" w:hAnsi="微軟正黑體"/>
          <w:b/>
          <w:u w:val="single"/>
        </w:rPr>
      </w:pPr>
      <w:bookmarkStart w:id="0" w:name="_GoBack"/>
      <w:r w:rsidRPr="004869A7">
        <w:rPr>
          <w:rFonts w:ascii="微軟正黑體" w:eastAsia="微軟正黑體" w:hAnsi="微軟正黑體" w:hint="eastAsia"/>
          <w:b/>
          <w:u w:val="single"/>
        </w:rPr>
        <w:t>【正職】</w:t>
      </w:r>
      <w:r w:rsidR="00D00B6C" w:rsidRPr="004869A7">
        <w:rPr>
          <w:rFonts w:ascii="微軟正黑體" w:eastAsia="微軟正黑體" w:hAnsi="微軟正黑體" w:hint="eastAsia"/>
          <w:b/>
          <w:u w:val="single"/>
        </w:rPr>
        <w:t>派駐越南人資主管</w:t>
      </w:r>
    </w:p>
    <w:bookmarkEnd w:id="0"/>
    <w:p w:rsidR="002A160D" w:rsidRPr="00224B58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224B58">
        <w:rPr>
          <w:rFonts w:ascii="微軟正黑體" w:eastAsia="微軟正黑體" w:hAnsi="微軟正黑體" w:hint="eastAsia"/>
        </w:rPr>
        <w:t>【工作內容】</w:t>
      </w:r>
    </w:p>
    <w:p w:rsidR="00D00B6C" w:rsidRPr="00D00B6C" w:rsidRDefault="00D00B6C" w:rsidP="00D00B6C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D00B6C">
        <w:rPr>
          <w:rFonts w:ascii="微軟正黑體" w:eastAsia="微軟正黑體" w:hAnsi="微軟正黑體" w:hint="eastAsia"/>
        </w:rPr>
        <w:t xml:space="preserve">1. 負責越南人力資源各項工作規劃與執行。 </w:t>
      </w:r>
    </w:p>
    <w:p w:rsidR="00D00B6C" w:rsidRPr="00D00B6C" w:rsidRDefault="00D00B6C" w:rsidP="00D00B6C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D00B6C">
        <w:rPr>
          <w:rFonts w:ascii="微軟正黑體" w:eastAsia="微軟正黑體" w:hAnsi="微軟正黑體" w:hint="eastAsia"/>
        </w:rPr>
        <w:t xml:space="preserve">2. 配合母公司推動各項HR專案。 </w:t>
      </w:r>
    </w:p>
    <w:p w:rsidR="00D00B6C" w:rsidRDefault="00D00B6C" w:rsidP="00D00B6C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D00B6C">
        <w:rPr>
          <w:rFonts w:ascii="微軟正黑體" w:eastAsia="微軟正黑體" w:hAnsi="微軟正黑體" w:hint="eastAsia"/>
        </w:rPr>
        <w:t>3.推動電子化系統工程</w:t>
      </w:r>
    </w:p>
    <w:p w:rsidR="002A160D" w:rsidRPr="00C96A44" w:rsidRDefault="002A160D" w:rsidP="00D00B6C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4869A7">
        <w:rPr>
          <w:rFonts w:ascii="微軟正黑體" w:eastAsia="微軟正黑體" w:hAnsi="微軟正黑體" w:hint="eastAsia"/>
          <w:b/>
        </w:rPr>
        <w:t>【學</w:t>
      </w:r>
      <w:r w:rsidR="00D00B6C" w:rsidRPr="004869A7">
        <w:rPr>
          <w:rFonts w:ascii="微軟正黑體" w:eastAsia="微軟正黑體" w:hAnsi="微軟正黑體" w:hint="eastAsia"/>
          <w:b/>
        </w:rPr>
        <w:t>經</w:t>
      </w:r>
      <w:r w:rsidRPr="004869A7">
        <w:rPr>
          <w:rFonts w:ascii="微軟正黑體" w:eastAsia="微軟正黑體" w:hAnsi="微軟正黑體" w:hint="eastAsia"/>
          <w:b/>
        </w:rPr>
        <w:t>歷】</w:t>
      </w:r>
      <w:r w:rsidRPr="00C96A44">
        <w:rPr>
          <w:rFonts w:ascii="微軟正黑體" w:eastAsia="微軟正黑體" w:hAnsi="微軟正黑體" w:hint="eastAsia"/>
        </w:rPr>
        <w:t> 大學畢業</w:t>
      </w:r>
      <w:r w:rsidR="00D00B6C">
        <w:rPr>
          <w:rFonts w:ascii="微軟正黑體" w:eastAsia="微軟正黑體" w:hAnsi="微軟正黑體" w:hint="eastAsia"/>
        </w:rPr>
        <w:t>，三年以上工作經驗</w:t>
      </w:r>
    </w:p>
    <w:p w:rsidR="002A160D" w:rsidRPr="004869A7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</w:rPr>
      </w:pPr>
      <w:r w:rsidRPr="004869A7">
        <w:rPr>
          <w:rFonts w:ascii="微軟正黑體" w:eastAsia="微軟正黑體" w:hAnsi="微軟正黑體" w:hint="eastAsia"/>
          <w:b/>
        </w:rPr>
        <w:t>【其他條件】</w:t>
      </w:r>
    </w:p>
    <w:p w:rsidR="00D00B6C" w:rsidRPr="00D00B6C" w:rsidRDefault="00D00B6C" w:rsidP="00D00B6C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D00B6C">
        <w:rPr>
          <w:rFonts w:ascii="微軟正黑體" w:eastAsia="微軟正黑體" w:hAnsi="微軟正黑體" w:hint="eastAsia"/>
        </w:rPr>
        <w:t>1. 熟悉越南人力資源相關法令制度。</w:t>
      </w:r>
    </w:p>
    <w:p w:rsidR="00D00B6C" w:rsidRPr="00D00B6C" w:rsidRDefault="00D00B6C" w:rsidP="00D00B6C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D00B6C">
        <w:rPr>
          <w:rFonts w:ascii="微軟正黑體" w:eastAsia="微軟正黑體" w:hAnsi="微軟正黑體" w:hint="eastAsia"/>
        </w:rPr>
        <w:t>2. 個性積極主動有親和力，團隊溝通協調能力佳。</w:t>
      </w:r>
    </w:p>
    <w:p w:rsidR="00D00B6C" w:rsidRPr="00C96A44" w:rsidRDefault="00D00B6C" w:rsidP="00D00B6C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D00B6C">
        <w:rPr>
          <w:rFonts w:ascii="微軟正黑體" w:eastAsia="微軟正黑體" w:hAnsi="微軟正黑體" w:hint="eastAsia"/>
        </w:rPr>
        <w:t>3. 熟悉電腦應用excel、power point及影音編輯能力者佳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4869A7">
        <w:rPr>
          <w:rFonts w:ascii="微軟正黑體" w:eastAsia="微軟正黑體" w:hAnsi="微軟正黑體" w:hint="eastAsia"/>
          <w:b/>
        </w:rPr>
        <w:t>【語文條件】</w:t>
      </w:r>
      <w:r w:rsidR="00D00B6C">
        <w:rPr>
          <w:rFonts w:ascii="微軟正黑體" w:eastAsia="微軟正黑體" w:hAnsi="微軟正黑體" w:hint="eastAsia"/>
        </w:rPr>
        <w:t>越南文</w:t>
      </w:r>
      <w:r w:rsidRPr="00C96A44">
        <w:rPr>
          <w:rFonts w:ascii="微軟正黑體" w:eastAsia="微軟正黑體" w:hAnsi="微軟正黑體" w:hint="eastAsia"/>
        </w:rPr>
        <w:t>精通；英文中等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4869A7">
        <w:rPr>
          <w:rFonts w:ascii="微軟正黑體" w:eastAsia="微軟正黑體" w:hAnsi="微軟正黑體" w:hint="eastAsia"/>
          <w:b/>
        </w:rPr>
        <w:t>【工作地點】</w:t>
      </w:r>
      <w:r w:rsidRPr="00C96A44">
        <w:rPr>
          <w:rFonts w:ascii="微軟正黑體" w:eastAsia="微軟正黑體" w:hAnsi="微軟正黑體" w:hint="eastAsia"/>
        </w:rPr>
        <w:t>越南巴</w:t>
      </w:r>
      <w:proofErr w:type="gramStart"/>
      <w:r w:rsidRPr="00C96A44">
        <w:rPr>
          <w:rFonts w:ascii="微軟正黑體" w:eastAsia="微軟正黑體" w:hAnsi="微軟正黑體" w:hint="eastAsia"/>
        </w:rPr>
        <w:t>地頭頓省富</w:t>
      </w:r>
      <w:proofErr w:type="gramEnd"/>
      <w:r w:rsidRPr="00C96A44">
        <w:rPr>
          <w:rFonts w:ascii="微軟正黑體" w:eastAsia="微軟正黑體" w:hAnsi="微軟正黑體" w:hint="eastAsia"/>
        </w:rPr>
        <w:t>美三工業區</w:t>
      </w:r>
    </w:p>
    <w:p w:rsidR="004869A7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4869A7">
        <w:rPr>
          <w:rFonts w:ascii="微軟正黑體" w:eastAsia="微軟正黑體" w:hAnsi="微軟正黑體" w:hint="eastAsia"/>
          <w:b/>
        </w:rPr>
        <w:t>【工作待遇】</w:t>
      </w:r>
      <w:r w:rsidRPr="00C96A44">
        <w:rPr>
          <w:rFonts w:ascii="微軟正黑體" w:eastAsia="微軟正黑體" w:hAnsi="微軟正黑體" w:hint="eastAsia"/>
        </w:rPr>
        <w:t>面議，另有派駐津貼</w:t>
      </w:r>
      <w:r w:rsidR="00C96A44">
        <w:rPr>
          <w:rFonts w:ascii="微軟正黑體" w:eastAsia="微軟正黑體" w:hAnsi="微軟正黑體" w:hint="eastAsia"/>
        </w:rPr>
        <w:t>及周末津貼</w:t>
      </w:r>
    </w:p>
    <w:p w:rsidR="004869A7" w:rsidRDefault="004869A7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</w:p>
    <w:p w:rsidR="002A160D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4869A7">
        <w:rPr>
          <w:rFonts w:ascii="微軟正黑體" w:eastAsia="微軟正黑體" w:hAnsi="微軟正黑體" w:hint="eastAsia"/>
          <w:b/>
        </w:rPr>
        <w:lastRenderedPageBreak/>
        <w:t>【聯絡人/應徵方式】</w:t>
      </w:r>
      <w:r w:rsidRPr="00C96A44">
        <w:rPr>
          <w:rFonts w:ascii="微軟正黑體" w:eastAsia="微軟正黑體" w:hAnsi="微軟正黑體" w:hint="eastAsia"/>
        </w:rPr>
        <w:t>可直接至104人力銀行投遞履歷，職缺如下：</w:t>
      </w:r>
    </w:p>
    <w:p w:rsidR="00D00B6C" w:rsidRDefault="00224B58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hyperlink r:id="rId6" w:history="1">
        <w:r w:rsidR="00D00B6C" w:rsidRPr="00BE66A5">
          <w:rPr>
            <w:rStyle w:val="a3"/>
            <w:rFonts w:ascii="微軟正黑體" w:eastAsia="微軟正黑體" w:hAnsi="微軟正黑體"/>
          </w:rPr>
          <w:t>https://www.104.com.tw/job/7rcqq?jobsource=cs_2018indexpoc</w:t>
        </w:r>
      </w:hyperlink>
    </w:p>
    <w:p w:rsidR="004869A7" w:rsidRDefault="002A160D" w:rsidP="00C96A4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C96A44">
        <w:rPr>
          <w:rFonts w:ascii="微軟正黑體" w:eastAsia="微軟正黑體" w:hAnsi="微軟正黑體" w:hint="eastAsia"/>
        </w:rPr>
        <w:t xml:space="preserve">或是將履歷表、自傳寄至 </w:t>
      </w:r>
      <w:hyperlink r:id="rId7" w:history="1">
        <w:r w:rsidRPr="00C96A44">
          <w:rPr>
            <w:rStyle w:val="a3"/>
            <w:rFonts w:ascii="微軟正黑體" w:eastAsia="微軟正黑體" w:hAnsi="微軟正黑體" w:hint="eastAsia"/>
            <w:color w:val="auto"/>
          </w:rPr>
          <w:t>a</w:t>
        </w:r>
        <w:r w:rsidRPr="00C96A44">
          <w:rPr>
            <w:rStyle w:val="a3"/>
            <w:rFonts w:ascii="微軟正黑體" w:eastAsia="微軟正黑體" w:hAnsi="微軟正黑體"/>
            <w:color w:val="auto"/>
          </w:rPr>
          <w:t>ngeline</w:t>
        </w:r>
        <w:r w:rsidRPr="00C96A44">
          <w:rPr>
            <w:rStyle w:val="a3"/>
            <w:rFonts w:ascii="微軟正黑體" w:eastAsia="微軟正黑體" w:hAnsi="微軟正黑體" w:hint="eastAsia"/>
            <w:color w:val="auto"/>
          </w:rPr>
          <w:t>.kuo@coretronic.com</w:t>
        </w:r>
      </w:hyperlink>
      <w:r w:rsidRPr="00C96A44">
        <w:rPr>
          <w:rFonts w:ascii="微軟正黑體" w:eastAsia="微軟正黑體" w:hAnsi="微軟正黑體" w:hint="eastAsia"/>
        </w:rPr>
        <w:t xml:space="preserve">  郭小姐收</w:t>
      </w:r>
    </w:p>
    <w:p w:rsidR="004869A7" w:rsidRPr="004869A7" w:rsidRDefault="004869A7" w:rsidP="004869A7">
      <w:pPr>
        <w:pStyle w:val="Web"/>
        <w:shd w:val="clear" w:color="auto" w:fill="FFFFFF"/>
        <w:rPr>
          <w:rFonts w:ascii="微軟正黑體" w:eastAsia="微軟正黑體" w:hAnsi="微軟正黑體"/>
          <w:color w:val="FF0000"/>
        </w:rPr>
      </w:pPr>
      <w:r w:rsidRPr="004869A7">
        <w:rPr>
          <w:rFonts w:ascii="微軟正黑體" w:eastAsia="微軟正黑體" w:hAnsi="微軟正黑體" w:hint="eastAsia"/>
          <w:b/>
          <w:bCs/>
          <w:color w:val="FF0000"/>
        </w:rPr>
        <w:t>如果您對人力資源管理有興趣，此刻正是加入我們團隊的黃金時機！</w:t>
      </w:r>
    </w:p>
    <w:p w:rsidR="004869A7" w:rsidRPr="004869A7" w:rsidRDefault="004869A7" w:rsidP="00C96A4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</w:p>
    <w:sectPr w:rsidR="004869A7" w:rsidRPr="00486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CC7"/>
    <w:multiLevelType w:val="hybridMultilevel"/>
    <w:tmpl w:val="EDFEEBD2"/>
    <w:lvl w:ilvl="0" w:tplc="9E8247B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D"/>
    <w:rsid w:val="000239CF"/>
    <w:rsid w:val="00224B58"/>
    <w:rsid w:val="002A160D"/>
    <w:rsid w:val="004869A7"/>
    <w:rsid w:val="00C96A44"/>
    <w:rsid w:val="00D00B6C"/>
    <w:rsid w:val="00D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1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160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1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160D"/>
  </w:style>
  <w:style w:type="character" w:customStyle="1" w:styleId="a6">
    <w:name w:val="註解文字 字元"/>
    <w:basedOn w:val="a0"/>
    <w:link w:val="a5"/>
    <w:uiPriority w:val="99"/>
    <w:semiHidden/>
    <w:rsid w:val="002A1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160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1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6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869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1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160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1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160D"/>
  </w:style>
  <w:style w:type="character" w:customStyle="1" w:styleId="a6">
    <w:name w:val="註解文字 字元"/>
    <w:basedOn w:val="a0"/>
    <w:link w:val="a5"/>
    <w:uiPriority w:val="99"/>
    <w:semiHidden/>
    <w:rsid w:val="002A1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160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1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6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869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ine.kuo@coretr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4.com.tw/job/7rcqq?jobsource=cs_2018indexp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 Kuo 郭于禎 (中光電)</dc:creator>
  <cp:lastModifiedBy>Angeline Kuo 郭于禎 (中光電)</cp:lastModifiedBy>
  <cp:revision>3</cp:revision>
  <dcterms:created xsi:type="dcterms:W3CDTF">2023-01-09T02:24:00Z</dcterms:created>
  <dcterms:modified xsi:type="dcterms:W3CDTF">2023-01-09T02:27:00Z</dcterms:modified>
</cp:coreProperties>
</file>